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B" w:rsidRPr="003A34C3" w:rsidRDefault="003A34C3">
      <w:pPr>
        <w:rPr>
          <w:rFonts w:asciiTheme="minorHAnsi" w:hAnsiTheme="minorHAnsi" w:cstheme="minorHAnsi"/>
          <w:b/>
          <w:sz w:val="36"/>
          <w:szCs w:val="36"/>
        </w:rPr>
      </w:pPr>
      <w:r w:rsidRPr="003A34C3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-381000</wp:posOffset>
            </wp:positionV>
            <wp:extent cx="2171700" cy="1000125"/>
            <wp:effectExtent l="19050" t="0" r="0" b="0"/>
            <wp:wrapNone/>
            <wp:docPr id="1" name="Picture 0" descr="H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4C3">
        <w:rPr>
          <w:rFonts w:asciiTheme="minorHAnsi" w:hAnsiTheme="minorHAnsi" w:cstheme="minorHAnsi"/>
          <w:b/>
          <w:sz w:val="36"/>
          <w:szCs w:val="36"/>
        </w:rPr>
        <w:t xml:space="preserve">Homegrown Timber Group </w:t>
      </w:r>
    </w:p>
    <w:p w:rsidR="003A34C3" w:rsidRDefault="003A34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Subcontractor Pre-Qualification Questionnaire</w:t>
      </w:r>
    </w:p>
    <w:p w:rsidR="003A34C3" w:rsidRDefault="003A34C3">
      <w:pPr>
        <w:rPr>
          <w:rFonts w:asciiTheme="minorHAnsi" w:hAnsiTheme="minorHAnsi" w:cstheme="minorHAnsi"/>
          <w:b/>
        </w:rPr>
      </w:pPr>
    </w:p>
    <w:p w:rsidR="003A34C3" w:rsidRDefault="003A34C3">
      <w:pPr>
        <w:rPr>
          <w:rFonts w:asciiTheme="minorHAnsi" w:hAnsiTheme="minorHAnsi" w:cstheme="minorHAnsi"/>
          <w:b/>
        </w:rPr>
      </w:pPr>
    </w:p>
    <w:p w:rsidR="003A34C3" w:rsidRDefault="00E07C3D">
      <w:pPr>
        <w:rPr>
          <w:rFonts w:asciiTheme="minorHAnsi" w:hAnsiTheme="minorHAnsi" w:cstheme="minorHAnsi"/>
        </w:rPr>
      </w:pPr>
      <w:r w:rsidRPr="00E07C3D">
        <w:rPr>
          <w:rFonts w:asciiTheme="minorHAnsi" w:hAnsiTheme="minorHAnsi" w:cstheme="minorHAnsi"/>
        </w:rPr>
        <w:t xml:space="preserve">Please return the completed questionnaire to </w:t>
      </w:r>
      <w:hyperlink r:id="rId6" w:history="1">
        <w:r w:rsidR="000573CC" w:rsidRPr="00264776">
          <w:rPr>
            <w:rStyle w:val="Hyperlink"/>
            <w:rFonts w:asciiTheme="minorHAnsi" w:hAnsiTheme="minorHAnsi" w:cstheme="minorHAnsi"/>
          </w:rPr>
          <w:t>enquiries@homegrowntimber.com</w:t>
        </w:r>
      </w:hyperlink>
    </w:p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3A34C3" w:rsidTr="00566B6B">
        <w:tc>
          <w:tcPr>
            <w:tcW w:w="1951" w:type="dxa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Company Name:</w:t>
            </w:r>
          </w:p>
        </w:tc>
        <w:tc>
          <w:tcPr>
            <w:tcW w:w="8731" w:type="dxa"/>
          </w:tcPr>
          <w:p w:rsidR="003A34C3" w:rsidRDefault="003A34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4C3" w:rsidTr="00566B6B">
        <w:tc>
          <w:tcPr>
            <w:tcW w:w="1951" w:type="dxa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Contact Name:</w:t>
            </w:r>
          </w:p>
        </w:tc>
        <w:tc>
          <w:tcPr>
            <w:tcW w:w="8731" w:type="dxa"/>
          </w:tcPr>
          <w:p w:rsidR="003A34C3" w:rsidRDefault="003A34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4C3" w:rsidTr="00566B6B">
        <w:tc>
          <w:tcPr>
            <w:tcW w:w="1951" w:type="dxa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Contact Number:</w:t>
            </w:r>
          </w:p>
        </w:tc>
        <w:tc>
          <w:tcPr>
            <w:tcW w:w="8731" w:type="dxa"/>
          </w:tcPr>
          <w:p w:rsidR="003A34C3" w:rsidRDefault="003A34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4C3" w:rsidTr="00566B6B">
        <w:tc>
          <w:tcPr>
            <w:tcW w:w="1951" w:type="dxa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Contact Email:</w:t>
            </w:r>
          </w:p>
        </w:tc>
        <w:tc>
          <w:tcPr>
            <w:tcW w:w="8731" w:type="dxa"/>
          </w:tcPr>
          <w:p w:rsidR="003A34C3" w:rsidRDefault="003A34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4C3" w:rsidTr="00566B6B">
        <w:trPr>
          <w:trHeight w:val="1284"/>
        </w:trPr>
        <w:tc>
          <w:tcPr>
            <w:tcW w:w="1951" w:type="dxa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Postal Address:</w:t>
            </w:r>
          </w:p>
          <w:p w:rsidR="00344011" w:rsidRPr="00566B6B" w:rsidRDefault="00344011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731" w:type="dxa"/>
          </w:tcPr>
          <w:p w:rsidR="003A34C3" w:rsidRDefault="003A34C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A34C3" w:rsidRDefault="003A34C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936"/>
        <w:gridCol w:w="3827"/>
        <w:gridCol w:w="2919"/>
      </w:tblGrid>
      <w:tr w:rsidR="00344011" w:rsidTr="00566B6B">
        <w:tc>
          <w:tcPr>
            <w:tcW w:w="3936" w:type="dxa"/>
            <w:shd w:val="clear" w:color="auto" w:fill="595959" w:themeFill="text1" w:themeFillTint="A6"/>
          </w:tcPr>
          <w:p w:rsidR="00344011" w:rsidRPr="00566B6B" w:rsidRDefault="0034401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Geographic areas covered:</w:t>
            </w:r>
          </w:p>
        </w:tc>
        <w:tc>
          <w:tcPr>
            <w:tcW w:w="6746" w:type="dxa"/>
            <w:gridSpan w:val="2"/>
          </w:tcPr>
          <w:p w:rsidR="00344011" w:rsidRDefault="003440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4011" w:rsidTr="00566B6B">
        <w:tc>
          <w:tcPr>
            <w:tcW w:w="3936" w:type="dxa"/>
            <w:shd w:val="clear" w:color="auto" w:fill="595959" w:themeFill="text1" w:themeFillTint="A6"/>
          </w:tcPr>
          <w:p w:rsidR="00344011" w:rsidRPr="00566B6B" w:rsidRDefault="0034401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Number of site operatives employed:</w:t>
            </w:r>
          </w:p>
        </w:tc>
        <w:tc>
          <w:tcPr>
            <w:tcW w:w="6746" w:type="dxa"/>
            <w:gridSpan w:val="2"/>
          </w:tcPr>
          <w:p w:rsidR="00344011" w:rsidRDefault="003440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4C3" w:rsidTr="00566B6B">
        <w:tc>
          <w:tcPr>
            <w:tcW w:w="7763" w:type="dxa"/>
            <w:gridSpan w:val="2"/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Expected operative rate </w:t>
            </w:r>
            <w:r w:rsidR="00344011" w:rsidRPr="00566B6B">
              <w:rPr>
                <w:rFonts w:asciiTheme="minorHAnsi" w:hAnsiTheme="minorHAnsi" w:cstheme="minorHAnsi"/>
                <w:i/>
                <w:color w:val="FFFFFF" w:themeColor="background1"/>
              </w:rPr>
              <w:t>(£/hr</w:t>
            </w:r>
            <w:r w:rsidR="00566B6B" w:rsidRPr="00566B6B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– Week day Shift</w:t>
            </w:r>
            <w:r w:rsidR="00344011" w:rsidRPr="00566B6B">
              <w:rPr>
                <w:rFonts w:asciiTheme="minorHAnsi" w:hAnsiTheme="minorHAnsi" w:cstheme="minorHAnsi"/>
                <w:i/>
                <w:color w:val="FFFFFF" w:themeColor="background1"/>
              </w:rPr>
              <w:t>)</w:t>
            </w:r>
            <w:r w:rsidR="00344011"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566B6B">
              <w:rPr>
                <w:rFonts w:asciiTheme="minorHAnsi" w:hAnsiTheme="minorHAnsi" w:cstheme="minorHAnsi"/>
                <w:color w:val="FFFFFF" w:themeColor="background1"/>
              </w:rPr>
              <w:t>– Labourer/</w:t>
            </w:r>
            <w:proofErr w:type="spellStart"/>
            <w:r w:rsidRPr="00566B6B">
              <w:rPr>
                <w:rFonts w:asciiTheme="minorHAnsi" w:hAnsiTheme="minorHAnsi" w:cstheme="minorHAnsi"/>
                <w:color w:val="FFFFFF" w:themeColor="background1"/>
              </w:rPr>
              <w:t>Groundsman</w:t>
            </w:r>
            <w:proofErr w:type="spellEnd"/>
          </w:p>
        </w:tc>
        <w:tc>
          <w:tcPr>
            <w:tcW w:w="2919" w:type="dxa"/>
          </w:tcPr>
          <w:p w:rsidR="003A34C3" w:rsidRPr="00344011" w:rsidRDefault="003A34C3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3A34C3" w:rsidTr="00566B6B"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3A34C3" w:rsidRPr="00566B6B" w:rsidRDefault="003A34C3" w:rsidP="003A34C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Expected operative rate </w:t>
            </w:r>
            <w:r w:rsidR="00344011" w:rsidRPr="00566B6B">
              <w:rPr>
                <w:rFonts w:asciiTheme="minorHAnsi" w:hAnsiTheme="minorHAnsi" w:cstheme="minorHAnsi"/>
                <w:i/>
                <w:color w:val="FFFFFF" w:themeColor="background1"/>
              </w:rPr>
              <w:t>(£/hr</w:t>
            </w:r>
            <w:r w:rsidR="00566B6B" w:rsidRPr="00566B6B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– Week day Shift)</w:t>
            </w:r>
            <w:r w:rsidR="00344011"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566B6B">
              <w:rPr>
                <w:rFonts w:asciiTheme="minorHAnsi" w:hAnsiTheme="minorHAnsi" w:cstheme="minorHAnsi"/>
                <w:color w:val="FFFFFF" w:themeColor="background1"/>
              </w:rPr>
              <w:t>– Skilled worker/Supervisor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A34C3" w:rsidRPr="00344011" w:rsidRDefault="003A34C3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3A34C3" w:rsidTr="00566B6B">
        <w:trPr>
          <w:trHeight w:val="318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3A34C3" w:rsidRPr="00566B6B" w:rsidRDefault="003A34C3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Description of services supplied:</w:t>
            </w:r>
          </w:p>
        </w:tc>
      </w:tr>
      <w:tr w:rsidR="003A34C3" w:rsidTr="00C63821">
        <w:trPr>
          <w:trHeight w:val="1411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3" w:rsidRPr="003A34C3" w:rsidRDefault="003A34C3">
            <w:pPr>
              <w:rPr>
                <w:rFonts w:asciiTheme="minorHAnsi" w:hAnsiTheme="minorHAnsi" w:cstheme="minorHAnsi"/>
              </w:rPr>
            </w:pPr>
          </w:p>
        </w:tc>
      </w:tr>
      <w:tr w:rsidR="00344011" w:rsidTr="00566B6B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344011" w:rsidRPr="00566B6B" w:rsidRDefault="00344011" w:rsidP="0034401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Description of Competencies / Certification held:</w:t>
            </w:r>
          </w:p>
        </w:tc>
      </w:tr>
      <w:tr w:rsidR="00344011" w:rsidTr="00C63821">
        <w:trPr>
          <w:trHeight w:val="1676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1" w:rsidRPr="003A34C3" w:rsidRDefault="00344011" w:rsidP="0012276C">
            <w:pPr>
              <w:rPr>
                <w:rFonts w:asciiTheme="minorHAnsi" w:hAnsiTheme="minorHAnsi" w:cstheme="minorHAnsi"/>
              </w:rPr>
            </w:pPr>
          </w:p>
        </w:tc>
      </w:tr>
      <w:tr w:rsidR="00566B6B" w:rsidTr="00566B6B">
        <w:trPr>
          <w:trHeight w:val="292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566B6B" w:rsidRPr="00566B6B" w:rsidRDefault="00566B6B" w:rsidP="00566B6B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Plant/Equipment Owned / Operated: </w:t>
            </w:r>
          </w:p>
        </w:tc>
      </w:tr>
      <w:tr w:rsidR="00566B6B" w:rsidTr="00C63821">
        <w:trPr>
          <w:trHeight w:val="1676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B" w:rsidRPr="003A34C3" w:rsidRDefault="00566B6B" w:rsidP="0012276C">
            <w:pPr>
              <w:rPr>
                <w:rFonts w:asciiTheme="minorHAnsi" w:hAnsiTheme="minorHAnsi" w:cstheme="minorHAnsi"/>
              </w:rPr>
            </w:pPr>
          </w:p>
        </w:tc>
      </w:tr>
      <w:tr w:rsidR="00344011" w:rsidTr="00566B6B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344011" w:rsidRPr="00566B6B" w:rsidRDefault="00344011" w:rsidP="0012276C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Examples of previous experience:</w:t>
            </w:r>
          </w:p>
        </w:tc>
      </w:tr>
      <w:tr w:rsidR="00344011" w:rsidTr="00C63821">
        <w:trPr>
          <w:trHeight w:val="1421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1" w:rsidRPr="003A34C3" w:rsidRDefault="00C63821" w:rsidP="0012276C">
            <w:pPr>
              <w:rPr>
                <w:rFonts w:asciiTheme="minorHAnsi" w:hAnsiTheme="minorHAnsi" w:cstheme="minorHAnsi"/>
              </w:rPr>
            </w:pPr>
          </w:p>
        </w:tc>
      </w:tr>
    </w:tbl>
    <w:p w:rsidR="003A34C3" w:rsidRDefault="003A34C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119"/>
        <w:gridCol w:w="5754"/>
      </w:tblGrid>
      <w:tr w:rsidR="00344011" w:rsidTr="00566B6B">
        <w:tc>
          <w:tcPr>
            <w:tcW w:w="10682" w:type="dxa"/>
            <w:gridSpan w:val="3"/>
            <w:shd w:val="clear" w:color="auto" w:fill="595959" w:themeFill="text1" w:themeFillTint="A6"/>
          </w:tcPr>
          <w:p w:rsidR="00344011" w:rsidRPr="00566B6B" w:rsidRDefault="00344011" w:rsidP="00777C2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For Homegro</w:t>
            </w:r>
            <w:r w:rsidR="00777C28">
              <w:rPr>
                <w:rFonts w:asciiTheme="minorHAnsi" w:hAnsiTheme="minorHAnsi" w:cstheme="minorHAnsi"/>
                <w:color w:val="FFFFFF" w:themeColor="background1"/>
              </w:rPr>
              <w:t>wn Timber office u</w:t>
            </w:r>
            <w:r w:rsidRPr="00566B6B">
              <w:rPr>
                <w:rFonts w:asciiTheme="minorHAnsi" w:hAnsiTheme="minorHAnsi" w:cstheme="minorHAnsi"/>
                <w:color w:val="FFFFFF" w:themeColor="background1"/>
              </w:rPr>
              <w:t>se</w:t>
            </w:r>
          </w:p>
        </w:tc>
      </w:tr>
      <w:tr w:rsidR="00344011" w:rsidTr="00566B6B">
        <w:tc>
          <w:tcPr>
            <w:tcW w:w="1809" w:type="dxa"/>
            <w:shd w:val="clear" w:color="auto" w:fill="595959" w:themeFill="text1" w:themeFillTint="A6"/>
          </w:tcPr>
          <w:p w:rsidR="00344011" w:rsidRPr="00566B6B" w:rsidRDefault="0034401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 xml:space="preserve">Date Received: </w:t>
            </w:r>
          </w:p>
        </w:tc>
        <w:tc>
          <w:tcPr>
            <w:tcW w:w="8873" w:type="dxa"/>
            <w:gridSpan w:val="2"/>
          </w:tcPr>
          <w:p w:rsidR="00344011" w:rsidRPr="00566B6B" w:rsidRDefault="00344011">
            <w:pPr>
              <w:rPr>
                <w:rFonts w:asciiTheme="minorHAnsi" w:hAnsiTheme="minorHAnsi" w:cstheme="minorHAnsi"/>
              </w:rPr>
            </w:pPr>
          </w:p>
        </w:tc>
      </w:tr>
      <w:tr w:rsidR="00344011" w:rsidTr="00566B6B">
        <w:tc>
          <w:tcPr>
            <w:tcW w:w="1809" w:type="dxa"/>
            <w:shd w:val="clear" w:color="auto" w:fill="595959" w:themeFill="text1" w:themeFillTint="A6"/>
          </w:tcPr>
          <w:p w:rsidR="00344011" w:rsidRPr="00566B6B" w:rsidRDefault="0034401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Date Reviewed:</w:t>
            </w:r>
          </w:p>
        </w:tc>
        <w:tc>
          <w:tcPr>
            <w:tcW w:w="8873" w:type="dxa"/>
            <w:gridSpan w:val="2"/>
          </w:tcPr>
          <w:p w:rsidR="00344011" w:rsidRPr="00566B6B" w:rsidRDefault="00344011">
            <w:pPr>
              <w:rPr>
                <w:rFonts w:asciiTheme="minorHAnsi" w:hAnsiTheme="minorHAnsi" w:cstheme="minorHAnsi"/>
              </w:rPr>
            </w:pPr>
          </w:p>
        </w:tc>
      </w:tr>
      <w:tr w:rsidR="00344011" w:rsidTr="00566B6B">
        <w:tc>
          <w:tcPr>
            <w:tcW w:w="1809" w:type="dxa"/>
            <w:shd w:val="clear" w:color="auto" w:fill="595959" w:themeFill="text1" w:themeFillTint="A6"/>
          </w:tcPr>
          <w:p w:rsidR="00344011" w:rsidRPr="00566B6B" w:rsidRDefault="00344011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Reviewed by:</w:t>
            </w:r>
          </w:p>
        </w:tc>
        <w:tc>
          <w:tcPr>
            <w:tcW w:w="8873" w:type="dxa"/>
            <w:gridSpan w:val="2"/>
          </w:tcPr>
          <w:p w:rsidR="00344011" w:rsidRPr="00566B6B" w:rsidRDefault="00344011">
            <w:pPr>
              <w:rPr>
                <w:rFonts w:asciiTheme="minorHAnsi" w:hAnsiTheme="minorHAnsi" w:cstheme="minorHAnsi"/>
              </w:rPr>
            </w:pPr>
          </w:p>
        </w:tc>
      </w:tr>
      <w:tr w:rsidR="00566B6B" w:rsidTr="007075DF">
        <w:tc>
          <w:tcPr>
            <w:tcW w:w="4928" w:type="dxa"/>
            <w:gridSpan w:val="2"/>
            <w:shd w:val="clear" w:color="auto" w:fill="595959" w:themeFill="text1" w:themeFillTint="A6"/>
          </w:tcPr>
          <w:p w:rsidR="00566B6B" w:rsidRPr="00566B6B" w:rsidRDefault="00566B6B" w:rsidP="0012276C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6B6B">
              <w:rPr>
                <w:rFonts w:asciiTheme="minorHAnsi" w:hAnsiTheme="minorHAnsi" w:cstheme="minorHAnsi"/>
                <w:color w:val="FFFFFF" w:themeColor="background1"/>
              </w:rPr>
              <w:t>Proceed to Approved Supplier</w:t>
            </w:r>
            <w:r w:rsidR="007075DF">
              <w:rPr>
                <w:rFonts w:asciiTheme="minorHAnsi" w:hAnsiTheme="minorHAnsi" w:cstheme="minorHAnsi"/>
                <w:color w:val="FFFFFF" w:themeColor="background1"/>
              </w:rPr>
              <w:t xml:space="preserve"> questionnaire</w:t>
            </w:r>
            <w:r w:rsidRPr="00566B6B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  <w:tc>
          <w:tcPr>
            <w:tcW w:w="5754" w:type="dxa"/>
          </w:tcPr>
          <w:p w:rsidR="00566B6B" w:rsidRPr="00566B6B" w:rsidRDefault="00566B6B" w:rsidP="0012276C">
            <w:pPr>
              <w:rPr>
                <w:rFonts w:asciiTheme="minorHAnsi" w:hAnsiTheme="minorHAnsi" w:cstheme="minorHAnsi"/>
              </w:rPr>
            </w:pPr>
            <w:r w:rsidRPr="00566B6B">
              <w:rPr>
                <w:rFonts w:asciiTheme="minorHAnsi" w:hAnsiTheme="minorHAnsi" w:cstheme="minorHAnsi"/>
              </w:rPr>
              <w:t>Yes / No</w:t>
            </w:r>
          </w:p>
        </w:tc>
      </w:tr>
    </w:tbl>
    <w:p w:rsidR="00344011" w:rsidRPr="003A34C3" w:rsidRDefault="00344011">
      <w:pPr>
        <w:rPr>
          <w:rFonts w:asciiTheme="minorHAnsi" w:hAnsiTheme="minorHAnsi" w:cstheme="minorHAnsi"/>
          <w:b/>
        </w:rPr>
      </w:pPr>
    </w:p>
    <w:sectPr w:rsidR="00344011" w:rsidRPr="003A34C3" w:rsidSect="003A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729"/>
    <w:multiLevelType w:val="multilevel"/>
    <w:tmpl w:val="A72AA3F4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numFmt w:val="decimal"/>
      <w:pStyle w:val="Heading3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color w:val="0000F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b/>
        <w:color w:val="0000F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b/>
        <w:color w:val="0000F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34C3"/>
    <w:rsid w:val="000573CC"/>
    <w:rsid w:val="001E6628"/>
    <w:rsid w:val="003049D9"/>
    <w:rsid w:val="00344011"/>
    <w:rsid w:val="003A34C3"/>
    <w:rsid w:val="003F120A"/>
    <w:rsid w:val="0041450A"/>
    <w:rsid w:val="00566B6B"/>
    <w:rsid w:val="00587F1B"/>
    <w:rsid w:val="007075DF"/>
    <w:rsid w:val="00777C28"/>
    <w:rsid w:val="00C63821"/>
    <w:rsid w:val="00E0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A"/>
    <w:rPr>
      <w:sz w:val="24"/>
      <w:szCs w:val="24"/>
    </w:rPr>
  </w:style>
  <w:style w:type="paragraph" w:styleId="Heading1">
    <w:name w:val="heading 1"/>
    <w:aliases w:val="h1,überschrift 1,H1,-&gt;PART 1,título 1,MCW Heading 1,1 ghost,g,ghost,ERMH1,ERMH11,ERMH12,ERMH13,ERMH14,ERMH15,ERMH16,ERMH17,ERMH18,ERMH19,ERMH110,ERMH111,ERMH112,ERMH113,ERMH114,ERMH115,ERMH116,ERMH117,ERMH118,ERMH119,ERMH120,ERMH121"/>
    <w:basedOn w:val="Normal"/>
    <w:next w:val="Normal"/>
    <w:link w:val="Heading1Char"/>
    <w:qFormat/>
    <w:rsid w:val="0041450A"/>
    <w:pPr>
      <w:autoSpaceDE w:val="0"/>
      <w:autoSpaceDN w:val="0"/>
      <w:adjustRightInd w:val="0"/>
      <w:outlineLvl w:val="0"/>
    </w:pPr>
  </w:style>
  <w:style w:type="paragraph" w:styleId="Heading2">
    <w:name w:val="heading 2"/>
    <w:aliases w:val="Second level,T2,h2,2 headline,headline,S&amp;R2,ERMH2,Heading,ERMH21,ERMH22,ERMH23,ERMH24,ERMH25,ERMH26,ERMH27,ERMH28,ERMH29,ERMH210,ERMH211,ERMH212,ERMH213,ERMH214,título 2,1.1.1 heading,H2,-&gt;1,l2,I2,Heading 11,Heading 21,list + change bar,M2"/>
    <w:basedOn w:val="Normal"/>
    <w:next w:val="Normal"/>
    <w:link w:val="Heading2Char"/>
    <w:qFormat/>
    <w:rsid w:val="0041450A"/>
    <w:pPr>
      <w:spacing w:before="1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aliases w:val="Third level,T3,H3,3 bullet,b,2,Sub Heading,ERMH3,ERMH31,ERMH32,ERMH33,ERMH34,ERMH35,ERMH36,ERMH37,ERMH38,ERMH39,ERMH310,ERMH311,ERMH312,ERMH313,ERMH314,ERMH315,ERMH316,ERMH317,ERMH318,ERMH319,ERMH320,ERMH321,bullets,h3,título 3,l3,Heading 31"/>
    <w:basedOn w:val="Normal"/>
    <w:next w:val="Normal"/>
    <w:link w:val="Heading3Char"/>
    <w:qFormat/>
    <w:rsid w:val="0041450A"/>
    <w:pPr>
      <w:numPr>
        <w:ilvl w:val="1"/>
        <w:numId w:val="2"/>
      </w:numPr>
      <w:spacing w:before="12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paragraphe[1],H4,Fourth level,T4,4 dash,d,3,Sub Sub Heading,dash,h4,p"/>
    <w:basedOn w:val="Heading1"/>
    <w:next w:val="BodyText"/>
    <w:link w:val="Heading4Char"/>
    <w:qFormat/>
    <w:rsid w:val="0041450A"/>
    <w:pPr>
      <w:keepNext/>
      <w:keepLines/>
      <w:tabs>
        <w:tab w:val="num" w:pos="851"/>
      </w:tabs>
      <w:overflowPunct w:val="0"/>
      <w:spacing w:before="240" w:after="240"/>
      <w:ind w:left="851" w:hanging="851"/>
      <w:textAlignment w:val="baseline"/>
      <w:outlineLvl w:val="3"/>
    </w:pPr>
    <w:rPr>
      <w:rFonts w:ascii="Arial" w:hAnsi="Arial"/>
      <w:i/>
      <w:sz w:val="22"/>
      <w:szCs w:val="28"/>
      <w:lang w:eastAsia="en-US"/>
    </w:rPr>
  </w:style>
  <w:style w:type="paragraph" w:styleId="Heading5">
    <w:name w:val="heading 5"/>
    <w:aliases w:val="h5,5 sub-bullet,sb,4,H5"/>
    <w:basedOn w:val="BodyText"/>
    <w:next w:val="BodyText"/>
    <w:link w:val="Heading5Char"/>
    <w:qFormat/>
    <w:rsid w:val="0041450A"/>
    <w:pPr>
      <w:tabs>
        <w:tab w:val="num" w:pos="360"/>
      </w:tabs>
      <w:outlineLvl w:val="4"/>
    </w:pPr>
    <w:rPr>
      <w:rFonts w:ascii="Arial" w:hAnsi="Arial"/>
      <w:b/>
      <w:bCs/>
      <w:iCs/>
      <w:szCs w:val="26"/>
      <w:lang w:eastAsia="en-US"/>
    </w:rPr>
  </w:style>
  <w:style w:type="paragraph" w:styleId="Heading6">
    <w:name w:val="heading 6"/>
    <w:aliases w:val="not to be used,h6,Appendix Titre 1,H6"/>
    <w:basedOn w:val="BodyText"/>
    <w:next w:val="BodyText"/>
    <w:link w:val="Heading6Char"/>
    <w:qFormat/>
    <w:rsid w:val="0041450A"/>
    <w:pPr>
      <w:keepNext/>
      <w:tabs>
        <w:tab w:val="num" w:pos="360"/>
      </w:tabs>
      <w:outlineLvl w:val="5"/>
    </w:pPr>
    <w:rPr>
      <w:rFonts w:ascii="Arial" w:hAnsi="Arial"/>
      <w:b/>
      <w:bCs/>
      <w:szCs w:val="22"/>
      <w:lang w:eastAsia="en-US"/>
    </w:rPr>
  </w:style>
  <w:style w:type="paragraph" w:styleId="Heading7">
    <w:name w:val="heading 7"/>
    <w:aliases w:val="h7,Appendix Titre 2,liste1,(use for appendix),(use for appendix)1,(use for appendix)2,(use for appendix)3,(use for appendix)4,(use for appendix)5"/>
    <w:basedOn w:val="BodyText"/>
    <w:next w:val="BodyText"/>
    <w:link w:val="Heading7Char"/>
    <w:qFormat/>
    <w:rsid w:val="0041450A"/>
    <w:pPr>
      <w:keepNext/>
      <w:tabs>
        <w:tab w:val="num" w:pos="360"/>
      </w:tabs>
      <w:outlineLvl w:val="6"/>
    </w:pPr>
    <w:rPr>
      <w:rFonts w:ascii="Arial" w:hAnsi="Arial"/>
      <w:b/>
      <w:lang w:eastAsia="en-US"/>
    </w:rPr>
  </w:style>
  <w:style w:type="paragraph" w:styleId="Heading8">
    <w:name w:val="heading 8"/>
    <w:aliases w:val="h8,Appendix Titre 3,liste 2,(use for figures),(figure)"/>
    <w:basedOn w:val="BodyText"/>
    <w:next w:val="BodyText"/>
    <w:link w:val="Heading8Char"/>
    <w:qFormat/>
    <w:rsid w:val="0041450A"/>
    <w:pPr>
      <w:keepNext/>
      <w:tabs>
        <w:tab w:val="num" w:pos="360"/>
      </w:tabs>
      <w:outlineLvl w:val="7"/>
    </w:pPr>
    <w:rPr>
      <w:rFonts w:ascii="Arial" w:hAnsi="Arial"/>
      <w:b/>
      <w:iCs/>
      <w:lang w:eastAsia="en-US"/>
    </w:rPr>
  </w:style>
  <w:style w:type="paragraph" w:styleId="Heading9">
    <w:name w:val="heading 9"/>
    <w:aliases w:val="h9,Appendix Titre 4,(use for tables),(table),(tables)"/>
    <w:basedOn w:val="BodyText"/>
    <w:next w:val="BodyText"/>
    <w:link w:val="Heading9Char"/>
    <w:qFormat/>
    <w:rsid w:val="0041450A"/>
    <w:pPr>
      <w:keepNext/>
      <w:tabs>
        <w:tab w:val="num" w:pos="360"/>
      </w:tabs>
      <w:outlineLvl w:val="8"/>
    </w:pPr>
    <w:rPr>
      <w:rFonts w:ascii="Arial" w:hAnsi="Arial"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überschrift 1 Char,H1 Char,-&gt;PART 1 Char,título 1 Char,MCW Heading 1 Char,1 ghost Char,g Char,ghost Char,ERMH1 Char,ERMH11 Char,ERMH12 Char,ERMH13 Char,ERMH14 Char,ERMH15 Char,ERMH16 Char,ERMH17 Char,ERMH18 Char,ERMH19 Char"/>
    <w:basedOn w:val="DefaultParagraphFont"/>
    <w:link w:val="Heading1"/>
    <w:rsid w:val="0041450A"/>
    <w:rPr>
      <w:sz w:val="24"/>
      <w:szCs w:val="24"/>
    </w:rPr>
  </w:style>
  <w:style w:type="character" w:customStyle="1" w:styleId="Heading2Char">
    <w:name w:val="Heading 2 Char"/>
    <w:aliases w:val="Second level Char,T2 Char,h2 Char,2 headline Char,headline Char,S&amp;R2 Char,ERMH2 Char,Heading Char,ERMH21 Char,ERMH22 Char,ERMH23 Char,ERMH24 Char,ERMH25 Char,ERMH26 Char,ERMH27 Char,ERMH28 Char,ERMH29 Char,ERMH210 Char,ERMH211 Char"/>
    <w:link w:val="Heading2"/>
    <w:rsid w:val="0041450A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aliases w:val="Third level Char,T3 Char,H3 Char,3 bullet Char,b Char,2 Char,Sub Heading Char,ERMH3 Char,ERMH31 Char,ERMH32 Char,ERMH33 Char,ERMH34 Char,ERMH35 Char,ERMH36 Char,ERMH37 Char,ERMH38 Char,ERMH39 Char,ERMH310 Char,ERMH311 Char,ERMH312 Char"/>
    <w:basedOn w:val="DefaultParagraphFont"/>
    <w:link w:val="Heading3"/>
    <w:rsid w:val="0041450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aliases w:val="paragraphe[1] Char,H4 Char,Fourth level Char,T4 Char,4 dash Char,d Char,3 Char,Sub Sub Heading Char,dash Char,h4 Char,p Char"/>
    <w:basedOn w:val="DefaultParagraphFont"/>
    <w:link w:val="Heading4"/>
    <w:rsid w:val="0041450A"/>
    <w:rPr>
      <w:rFonts w:ascii="Arial" w:hAnsi="Arial"/>
      <w:i/>
      <w:sz w:val="22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50A"/>
    <w:rPr>
      <w:sz w:val="24"/>
      <w:szCs w:val="24"/>
    </w:rPr>
  </w:style>
  <w:style w:type="character" w:customStyle="1" w:styleId="Heading5Char">
    <w:name w:val="Heading 5 Char"/>
    <w:aliases w:val="h5 Char,5 sub-bullet Char,sb Char,4 Char,H5 Char"/>
    <w:basedOn w:val="DefaultParagraphFont"/>
    <w:link w:val="Heading5"/>
    <w:rsid w:val="0041450A"/>
    <w:rPr>
      <w:rFonts w:ascii="Arial" w:hAnsi="Arial"/>
      <w:b/>
      <w:bCs/>
      <w:iCs/>
      <w:sz w:val="24"/>
      <w:szCs w:val="26"/>
      <w:lang w:eastAsia="en-US"/>
    </w:rPr>
  </w:style>
  <w:style w:type="character" w:customStyle="1" w:styleId="Heading6Char">
    <w:name w:val="Heading 6 Char"/>
    <w:aliases w:val="not to be used Char,h6 Char,Appendix Titre 1 Char,H6 Char"/>
    <w:basedOn w:val="DefaultParagraphFont"/>
    <w:link w:val="Heading6"/>
    <w:rsid w:val="0041450A"/>
    <w:rPr>
      <w:rFonts w:ascii="Arial" w:hAnsi="Arial"/>
      <w:b/>
      <w:bCs/>
      <w:sz w:val="24"/>
      <w:szCs w:val="22"/>
      <w:lang w:eastAsia="en-US"/>
    </w:rPr>
  </w:style>
  <w:style w:type="character" w:customStyle="1" w:styleId="Heading7Char">
    <w:name w:val="Heading 7 Char"/>
    <w:aliases w:val="h7 Char,Appendix Titre 2 Char,liste1 Char,(use for appendix) Char,(use for appendix)1 Char,(use for appendix)2 Char,(use for appendix)3 Char,(use for appendix)4 Char,(use for appendix)5 Char"/>
    <w:basedOn w:val="DefaultParagraphFont"/>
    <w:link w:val="Heading7"/>
    <w:rsid w:val="0041450A"/>
    <w:rPr>
      <w:rFonts w:ascii="Arial" w:hAnsi="Arial"/>
      <w:b/>
      <w:sz w:val="24"/>
      <w:szCs w:val="24"/>
      <w:lang w:eastAsia="en-US"/>
    </w:rPr>
  </w:style>
  <w:style w:type="character" w:customStyle="1" w:styleId="Heading8Char">
    <w:name w:val="Heading 8 Char"/>
    <w:aliases w:val="h8 Char,Appendix Titre 3 Char,liste 2 Char,(use for figures) Char,(figure) Char"/>
    <w:basedOn w:val="DefaultParagraphFont"/>
    <w:link w:val="Heading8"/>
    <w:rsid w:val="0041450A"/>
    <w:rPr>
      <w:rFonts w:ascii="Arial" w:hAnsi="Arial"/>
      <w:b/>
      <w:iCs/>
      <w:sz w:val="24"/>
      <w:szCs w:val="24"/>
      <w:lang w:eastAsia="en-US"/>
    </w:rPr>
  </w:style>
  <w:style w:type="character" w:customStyle="1" w:styleId="Heading9Char">
    <w:name w:val="Heading 9 Char"/>
    <w:aliases w:val="h9 Char,Appendix Titre 4 Char,(use for tables) Char,(table) Char,(tables) Char"/>
    <w:basedOn w:val="DefaultParagraphFont"/>
    <w:link w:val="Heading9"/>
    <w:rsid w:val="0041450A"/>
    <w:rPr>
      <w:rFonts w:ascii="Arial" w:hAnsi="Arial" w:cs="Arial"/>
      <w:b/>
      <w:sz w:val="24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1450A"/>
    <w:pPr>
      <w:tabs>
        <w:tab w:val="right" w:leader="dot" w:pos="9496"/>
      </w:tabs>
      <w:ind w:right="278"/>
    </w:pPr>
  </w:style>
  <w:style w:type="paragraph" w:styleId="TOC2">
    <w:name w:val="toc 2"/>
    <w:basedOn w:val="Normal"/>
    <w:next w:val="Normal"/>
    <w:autoRedefine/>
    <w:uiPriority w:val="39"/>
    <w:qFormat/>
    <w:rsid w:val="0041450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1450A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41450A"/>
    <w:rPr>
      <w:b/>
      <w:bCs/>
    </w:rPr>
  </w:style>
  <w:style w:type="paragraph" w:styleId="NoSpacing">
    <w:name w:val="No Spacing"/>
    <w:basedOn w:val="Normal"/>
    <w:qFormat/>
    <w:rsid w:val="0041450A"/>
    <w:rPr>
      <w:rFonts w:ascii="Arial" w:hAnsi="Arial"/>
      <w:sz w:val="18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41450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50A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homegrowntimb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HTR</cp:lastModifiedBy>
  <cp:revision>7</cp:revision>
  <cp:lastPrinted>2018-08-03T10:47:00Z</cp:lastPrinted>
  <dcterms:created xsi:type="dcterms:W3CDTF">2018-08-03T10:17:00Z</dcterms:created>
  <dcterms:modified xsi:type="dcterms:W3CDTF">2018-08-03T11:13:00Z</dcterms:modified>
</cp:coreProperties>
</file>